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594" w:rsidRDefault="00CD48B1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noProof/>
          <w:sz w:val="16"/>
          <w:szCs w:val="16"/>
          <w:lang w:eastAsia="pl-PL"/>
        </w:rPr>
        <w:pict>
          <v:rect id="_x0000_s1035" style="position:absolute;left:0;text-align:left;margin-left:-33.35pt;margin-top:-25.85pt;width:172.5pt;height:62.25pt;z-index:251667456"/>
        </w:pict>
      </w:r>
    </w:p>
    <w:p w:rsidR="00AE6594" w:rsidRDefault="00AE6594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506113" w:rsidRPr="00AE6594" w:rsidRDefault="00AE6594" w:rsidP="00B81470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Pr="00AE6594">
        <w:rPr>
          <w:rFonts w:ascii="Times New Roman" w:hAnsi="Times New Roman" w:cs="Times New Roman"/>
          <w:i/>
          <w:sz w:val="16"/>
          <w:szCs w:val="16"/>
        </w:rPr>
        <w:t>pieczęć wnioskodawcy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Urząd Miasta w Głuszycy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ul. Grunwaldzka 55</w:t>
      </w:r>
    </w:p>
    <w:p w:rsidR="00B81470" w:rsidRDefault="00B81470" w:rsidP="00AE6594">
      <w:pPr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58-340 Głuszyca</w:t>
      </w: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B81470" w:rsidRDefault="00D620F2" w:rsidP="00B81470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B81470">
        <w:rPr>
          <w:rFonts w:ascii="Times New Roman" w:hAnsi="Times New Roman" w:cs="Times New Roman"/>
          <w:b/>
          <w:sz w:val="24"/>
          <w:szCs w:val="24"/>
        </w:rPr>
        <w:t xml:space="preserve"> udzieleni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B81470">
        <w:rPr>
          <w:rFonts w:ascii="Times New Roman" w:hAnsi="Times New Roman" w:cs="Times New Roman"/>
          <w:b/>
          <w:sz w:val="24"/>
          <w:szCs w:val="24"/>
        </w:rPr>
        <w:t xml:space="preserve"> zezwolenia na prowadzenie działalności w zakresie opróżniania zbiorników bezodpływowych i transportu nieczystości ciekłych z terenu miasta i gminy Głuszyca</w:t>
      </w:r>
    </w:p>
    <w:p w:rsidR="00B81470" w:rsidRDefault="00CD48B1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6.8pt;margin-top:22.45pt;width:414.35pt;height:36.95pt;z-index:251660288;mso-width-relative:margin;mso-height-relative:margin">
            <v:textbox style="mso-next-textbox:#_x0000_s1028">
              <w:txbxContent>
                <w:p w:rsidR="00AE6594" w:rsidRPr="00AE6594" w:rsidRDefault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B81470">
        <w:rPr>
          <w:rFonts w:ascii="Times New Roman" w:hAnsi="Times New Roman" w:cs="Times New Roman"/>
          <w:sz w:val="24"/>
          <w:szCs w:val="24"/>
        </w:rPr>
        <w:t>Imię i nazwisko lub nazwa przedsiębiorcy</w: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 lub siedziby</w:t>
      </w:r>
    </w:p>
    <w:p w:rsidR="00AE6594" w:rsidRDefault="00CD48B1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29" type="#_x0000_t202" style="position:absolute;left:0;text-align:left;margin-left:36.8pt;margin-top:7.65pt;width:414.35pt;height:36.95pt;z-index:251661312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Pr="00AE6594" w:rsidRDefault="00B81470" w:rsidP="00AE6594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identyfikacji podatkowej</w:t>
      </w:r>
    </w:p>
    <w:p w:rsidR="00AE6594" w:rsidRDefault="00CD48B1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0" type="#_x0000_t202" style="position:absolute;left:0;text-align:left;margin-left:36.8pt;margin-top:1.65pt;width:414.35pt;height:36.95pt;z-index:251662336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przedmiotu i obszaru działalności</w:t>
      </w:r>
    </w:p>
    <w:p w:rsidR="00AE6594" w:rsidRDefault="00CD48B1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1" type="#_x0000_t202" style="position:absolute;left:0;text-align:left;margin-left:36.8pt;margin-top:1.8pt;width:414.35pt;height:36.95pt;z-index:251663360;mso-width-relative:margin;mso-height-relative:margin">
            <v:textbox>
              <w:txbxContent>
                <w:p w:rsid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D48B1" w:rsidRDefault="00CD48B1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D48B1" w:rsidRPr="00AE6594" w:rsidRDefault="00CD48B1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Określenie terminu podjęcia działalności objętej wnioskiem oraz zamierzonego czasu jej prowadzenia </w:t>
      </w:r>
    </w:p>
    <w:p w:rsidR="00CD48B1" w:rsidRDefault="00CD48B1" w:rsidP="00CD48B1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2" type="#_x0000_t202" style="position:absolute;left:0;text-align:left;margin-left:36.8pt;margin-top:1.45pt;width:414.35pt;height:69.2pt;z-index:251664384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CD48B1" w:rsidRDefault="00CD48B1" w:rsidP="00CD48B1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Określenie środków technicznych, jakimi dysponuje ubiegający się o zezwolenie na prowadzenie działalności objętej wnioskiem</w:t>
      </w:r>
    </w:p>
    <w:p w:rsidR="00CD48B1" w:rsidRDefault="00CD48B1" w:rsidP="00CD48B1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D48B1" w:rsidRDefault="00CD48B1" w:rsidP="00CD48B1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pict>
          <v:shape id="_x0000_s1033" type="#_x0000_t202" style="position:absolute;left:0;text-align:left;margin-left:36.8pt;margin-top:12.4pt;width:414.35pt;height:81.4pt;z-index:251665408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CD48B1" w:rsidRPr="00CD48B1" w:rsidRDefault="00CD48B1" w:rsidP="00CD48B1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Informacje o technologiach stosowanych lub przewidzianych do stosowania przy świadczeniu usług w zakresie działalności objętej wnioskiem</w:t>
      </w:r>
    </w:p>
    <w:p w:rsidR="00CD48B1" w:rsidRDefault="00CD48B1" w:rsidP="00CD48B1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4" type="#_x0000_t202" style="position:absolute;left:0;text-align:left;margin-left:36.8pt;margin-top:15pt;width:414.35pt;height:83.7pt;z-index:251666432;mso-width-relative:margin;mso-height-relative:margin">
            <v:textbox>
              <w:txbxContent>
                <w:p w:rsidR="00AE6594" w:rsidRPr="00AE6594" w:rsidRDefault="00AE6594" w:rsidP="00AE659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CD48B1" w:rsidRDefault="00CD48B1" w:rsidP="00CD48B1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AE6594" w:rsidP="00AE6594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E6594" w:rsidRDefault="00392A52" w:rsidP="00392A52">
      <w:pPr>
        <w:pStyle w:val="Akapitzlist"/>
        <w:numPr>
          <w:ilvl w:val="0"/>
          <w:numId w:val="1"/>
        </w:num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Informacja o proponowanych zabiegach z zakresu ochrony środowiska i ochrony sanitarnej planowane po zakończeniu działalności </w:t>
      </w:r>
    </w:p>
    <w:p w:rsidR="00392A52" w:rsidRDefault="00CD48B1" w:rsidP="00392A52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_x0000_s1037" type="#_x0000_t202" style="position:absolute;left:0;text-align:left;margin-left:33.05pt;margin-top:14.35pt;width:414.35pt;height:69.25pt;z-index:251668480;mso-width-relative:margin;mso-height-relative:margin">
            <v:textbox>
              <w:txbxContent>
                <w:p w:rsidR="00392A52" w:rsidRPr="00AE6594" w:rsidRDefault="00392A52" w:rsidP="00392A5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:rsidR="00392A52" w:rsidRPr="00392A52" w:rsidRDefault="00392A52" w:rsidP="00392A52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92A52" w:rsidRDefault="00AE6594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2A52" w:rsidRDefault="00392A52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52" w:rsidRDefault="00392A52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52" w:rsidRDefault="00392A52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52" w:rsidRDefault="00392A52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2A52" w:rsidRDefault="00392A52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8B1" w:rsidRDefault="00CD48B1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E6594" w:rsidRDefault="00AE6594" w:rsidP="00392A52">
      <w:pPr>
        <w:tabs>
          <w:tab w:val="left" w:pos="567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AE6594" w:rsidRPr="00AE6594" w:rsidRDefault="00AE6594" w:rsidP="00AE6594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E6594">
        <w:rPr>
          <w:rFonts w:ascii="Times New Roman" w:hAnsi="Times New Roman" w:cs="Times New Roman"/>
          <w:sz w:val="18"/>
          <w:szCs w:val="18"/>
        </w:rPr>
        <w:t>data i podpis wnioskodawcy</w:t>
      </w:r>
    </w:p>
    <w:p w:rsidR="00AE6594" w:rsidRDefault="00AE6594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B81470" w:rsidRPr="00B81470" w:rsidRDefault="00B81470" w:rsidP="00B81470">
      <w:p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>Załączniki:</w:t>
      </w:r>
    </w:p>
    <w:p w:rsidR="00B81470" w:rsidRPr="00B81470" w:rsidRDefault="00B81470" w:rsidP="00B81470">
      <w:pPr>
        <w:pStyle w:val="Akapitzlist"/>
        <w:numPr>
          <w:ilvl w:val="0"/>
          <w:numId w:val="2"/>
        </w:num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>Oświadczenie o braku zaległości podatkowej i zaległości w płaceniu składek na ubezpieczenie zdrowotne lub społeczne.</w:t>
      </w:r>
    </w:p>
    <w:p w:rsidR="00B81470" w:rsidRPr="00B81470" w:rsidRDefault="00B81470" w:rsidP="00B81470">
      <w:pPr>
        <w:pStyle w:val="Akapitzlist"/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</w:rPr>
      </w:pPr>
      <w:r w:rsidRPr="00B81470">
        <w:rPr>
          <w:rFonts w:ascii="Times New Roman" w:hAnsi="Times New Roman" w:cs="Times New Roman"/>
          <w:sz w:val="18"/>
          <w:szCs w:val="18"/>
        </w:rPr>
        <w:t xml:space="preserve">Oświadczenie, o którym mowa wyżej, składa się pod rygorem odpowiedzialności karnej za składanie fałszywych zeznań. Składający oświadczenie jest obowiązany do zawarcia w nim klauzuli następującej treści: „Jestem świadomy odpowiedzialności karnej za złożenie fałszywego oświadczenia”. Klauzula ta zastępuje pouczenie organu o odpowiedzialności karnej za składanie fałszywych zeznań. </w:t>
      </w:r>
    </w:p>
    <w:p w:rsidR="00B81470" w:rsidRPr="00B81470" w:rsidRDefault="00B81470" w:rsidP="00B81470">
      <w:pPr>
        <w:pStyle w:val="Akapitzlist"/>
        <w:numPr>
          <w:ilvl w:val="0"/>
          <w:numId w:val="2"/>
        </w:numPr>
        <w:tabs>
          <w:tab w:val="left" w:pos="5670"/>
        </w:tabs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B81470">
        <w:rPr>
          <w:rFonts w:ascii="Times New Roman" w:hAnsi="Times New Roman" w:cs="Times New Roman"/>
          <w:sz w:val="18"/>
          <w:szCs w:val="18"/>
          <w:u w:val="single"/>
        </w:rPr>
        <w:t>Przedsiębiorca ubiegający się wyłącznie o zezwolenie na opróżnianie zbiorników bezo</w:t>
      </w:r>
      <w:r w:rsidR="00AE6594">
        <w:rPr>
          <w:rFonts w:ascii="Times New Roman" w:hAnsi="Times New Roman" w:cs="Times New Roman"/>
          <w:sz w:val="18"/>
          <w:szCs w:val="18"/>
          <w:u w:val="single"/>
        </w:rPr>
        <w:t>d</w:t>
      </w:r>
      <w:r w:rsidRPr="00B81470">
        <w:rPr>
          <w:rFonts w:ascii="Times New Roman" w:hAnsi="Times New Roman" w:cs="Times New Roman"/>
          <w:sz w:val="18"/>
          <w:szCs w:val="18"/>
          <w:u w:val="single"/>
        </w:rPr>
        <w:t>pływowych i transport nieczystości ciekłych powinien udokumentować gotowość ich odbioru przez stację zlewną</w:t>
      </w:r>
    </w:p>
    <w:sectPr w:rsidR="00B81470" w:rsidRPr="00B81470" w:rsidSect="00506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30B9D"/>
    <w:multiLevelType w:val="hybridMultilevel"/>
    <w:tmpl w:val="5888EA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367222"/>
    <w:multiLevelType w:val="hybridMultilevel"/>
    <w:tmpl w:val="743A6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1470"/>
    <w:rsid w:val="000F7265"/>
    <w:rsid w:val="00392A52"/>
    <w:rsid w:val="00506113"/>
    <w:rsid w:val="00A06953"/>
    <w:rsid w:val="00AC3387"/>
    <w:rsid w:val="00AE6594"/>
    <w:rsid w:val="00AF6F9A"/>
    <w:rsid w:val="00B81470"/>
    <w:rsid w:val="00BD38F2"/>
    <w:rsid w:val="00C5090E"/>
    <w:rsid w:val="00CD48B1"/>
    <w:rsid w:val="00D620F2"/>
    <w:rsid w:val="00FD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47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6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</dc:creator>
  <cp:lastModifiedBy>hp</cp:lastModifiedBy>
  <cp:revision>5</cp:revision>
  <cp:lastPrinted>2019-07-23T13:28:00Z</cp:lastPrinted>
  <dcterms:created xsi:type="dcterms:W3CDTF">2018-11-05T08:18:00Z</dcterms:created>
  <dcterms:modified xsi:type="dcterms:W3CDTF">2019-07-23T13:30:00Z</dcterms:modified>
</cp:coreProperties>
</file>